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60" w:rsidRDefault="007E1660" w:rsidP="0092703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Прокурор разъясняет</w:t>
      </w:r>
    </w:p>
    <w:p w:rsidR="007E1660" w:rsidRPr="00BF77B6" w:rsidRDefault="007E1660" w:rsidP="0092703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Возможно, ли </w:t>
      </w:r>
      <w:r w:rsidRPr="00BF77B6">
        <w:rPr>
          <w:rFonts w:ascii="Times New Roman" w:hAnsi="Times New Roman"/>
          <w:sz w:val="28"/>
          <w:szCs w:val="28"/>
          <w:shd w:val="clear" w:color="auto" w:fill="FFFFFF"/>
        </w:rPr>
        <w:t xml:space="preserve">исключить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ребенка </w:t>
      </w:r>
      <w:r w:rsidRPr="00BF77B6">
        <w:rPr>
          <w:rFonts w:ascii="Times New Roman" w:hAnsi="Times New Roman"/>
          <w:sz w:val="28"/>
          <w:szCs w:val="28"/>
          <w:shd w:val="clear" w:color="auto" w:fill="FFFFFF"/>
        </w:rPr>
        <w:t>из детского сада в случае неуплаты за посещение</w:t>
      </w:r>
    </w:p>
    <w:p w:rsidR="007E1660" w:rsidRPr="00927033" w:rsidRDefault="007E1660" w:rsidP="009270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7033">
        <w:rPr>
          <w:rFonts w:ascii="Times New Roman" w:hAnsi="Times New Roman"/>
          <w:sz w:val="28"/>
          <w:szCs w:val="28"/>
          <w:shd w:val="clear" w:color="auto" w:fill="FFFFFF"/>
        </w:rPr>
        <w:t>Статьей 43 Конституции Российской Федерации предусмотрено, что государством гарантируется общедоступность и бесплатность дошкольного, основного общего и среднего профессионального образования в государ</w:t>
      </w:r>
      <w:bookmarkStart w:id="0" w:name="_GoBack"/>
      <w:bookmarkEnd w:id="0"/>
      <w:r w:rsidRPr="00927033">
        <w:rPr>
          <w:rFonts w:ascii="Times New Roman" w:hAnsi="Times New Roman"/>
          <w:sz w:val="28"/>
          <w:szCs w:val="28"/>
          <w:shd w:val="clear" w:color="auto" w:fill="FFFFFF"/>
        </w:rPr>
        <w:t>ственных или муниципальных образовательных учреждениях и на предприятиях.</w:t>
      </w:r>
    </w:p>
    <w:p w:rsidR="007E1660" w:rsidRPr="00927033" w:rsidRDefault="007E1660" w:rsidP="0092703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7033">
        <w:rPr>
          <w:sz w:val="28"/>
          <w:szCs w:val="28"/>
          <w:shd w:val="clear" w:color="auto" w:fill="FFFFFF"/>
        </w:rPr>
        <w:t>Аналогичные требования отражены в статье 5 Федерального закона от 29.12.2012 № 273-ФЗ «Об образовании в Российской Федерации».</w:t>
      </w:r>
    </w:p>
    <w:p w:rsidR="007E1660" w:rsidRPr="00927033" w:rsidRDefault="007E1660" w:rsidP="0092703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7033">
        <w:rPr>
          <w:sz w:val="28"/>
          <w:szCs w:val="28"/>
          <w:shd w:val="clear" w:color="auto" w:fill="FFFFFF"/>
        </w:rPr>
        <w:t>В соответствии с действующим законодательством отчисление несовершеннолетнего обучающегося из организации, осуществляющей образовательную деятельность, возможно лишь при достижении возраста 15-ти лет, а также к учащемуся может применяться такая мера дисциплинарного взыскания, как отчисление, только в случае неоднократного совершения дисциплинарных проступков.</w:t>
      </w:r>
    </w:p>
    <w:p w:rsidR="007E1660" w:rsidRPr="00927033" w:rsidRDefault="007E1660" w:rsidP="0092703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7033">
        <w:rPr>
          <w:sz w:val="28"/>
          <w:szCs w:val="28"/>
          <w:shd w:val="clear" w:color="auto" w:fill="FFFFFF"/>
        </w:rPr>
        <w:t>Таким образом, оснований для исключения ребенка из детского сада не имеется.</w:t>
      </w:r>
    </w:p>
    <w:p w:rsidR="007E1660" w:rsidRPr="00927033" w:rsidRDefault="007E1660" w:rsidP="0092703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7033">
        <w:rPr>
          <w:sz w:val="28"/>
          <w:szCs w:val="28"/>
          <w:shd w:val="clear" w:color="auto" w:fill="FFFFFF"/>
        </w:rPr>
        <w:t>При этом, согласно статьям 779-781 Гражданского кодекса Российской Федерации по договору возмездного оказания услуг исполнитель обязуется оказать услуги, а заказчик обязан оплатить оказанные ему услуги в сроки и порядке, которые указаны в договоре возмездного оказания услуг.</w:t>
      </w:r>
    </w:p>
    <w:p w:rsidR="007E1660" w:rsidRDefault="007E1660" w:rsidP="00927033">
      <w:pPr>
        <w:pStyle w:val="NormalWeb"/>
        <w:shd w:val="clear" w:color="auto" w:fill="FFFFFF"/>
        <w:spacing w:before="0" w:beforeAutospacing="0"/>
        <w:jc w:val="both"/>
        <w:rPr>
          <w:b/>
          <w:sz w:val="28"/>
          <w:szCs w:val="28"/>
          <w:shd w:val="clear" w:color="auto" w:fill="FFFFFF"/>
        </w:rPr>
      </w:pPr>
      <w:r w:rsidRPr="00BF77B6">
        <w:rPr>
          <w:b/>
          <w:sz w:val="28"/>
          <w:szCs w:val="28"/>
          <w:shd w:val="clear" w:color="auto" w:fill="FFFFFF"/>
        </w:rPr>
        <w:t>В связи с изложенным, дошкольное учреждение имеет право направить исковое заявление в суд о взыскании с законных представителей суммы образовавшейся задолженности.</w:t>
      </w:r>
    </w:p>
    <w:p w:rsidR="007E1660" w:rsidRPr="00BD05E6" w:rsidRDefault="007E1660" w:rsidP="00BD05E6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</w:rPr>
      </w:pPr>
      <w:r w:rsidRPr="00BD05E6">
        <w:rPr>
          <w:sz w:val="28"/>
          <w:szCs w:val="28"/>
          <w:shd w:val="clear" w:color="auto" w:fill="FFFFFF"/>
        </w:rPr>
        <w:t xml:space="preserve">Помощник прокурора </w:t>
      </w:r>
    </w:p>
    <w:p w:rsidR="007E1660" w:rsidRPr="00BD05E6" w:rsidRDefault="007E1660" w:rsidP="00BD05E6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D05E6">
        <w:rPr>
          <w:sz w:val="28"/>
          <w:szCs w:val="28"/>
          <w:shd w:val="clear" w:color="auto" w:fill="FFFFFF"/>
        </w:rPr>
        <w:t>Индустриального района г. Барнаула Оксана Филатова</w:t>
      </w:r>
    </w:p>
    <w:p w:rsidR="007E1660" w:rsidRPr="00927033" w:rsidRDefault="007E1660" w:rsidP="0092703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7033">
        <w:rPr>
          <w:sz w:val="28"/>
          <w:szCs w:val="28"/>
        </w:rPr>
        <w:t> </w:t>
      </w:r>
    </w:p>
    <w:p w:rsidR="007E1660" w:rsidRPr="00927033" w:rsidRDefault="007E1660">
      <w:pPr>
        <w:rPr>
          <w:rFonts w:ascii="Times New Roman" w:hAnsi="Times New Roman"/>
          <w:sz w:val="28"/>
          <w:szCs w:val="28"/>
        </w:rPr>
      </w:pPr>
    </w:p>
    <w:sectPr w:rsidR="007E1660" w:rsidRPr="00927033" w:rsidSect="0082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C1E"/>
    <w:rsid w:val="000817B4"/>
    <w:rsid w:val="000853C5"/>
    <w:rsid w:val="000D54D6"/>
    <w:rsid w:val="0010410A"/>
    <w:rsid w:val="003F7EA4"/>
    <w:rsid w:val="007E1660"/>
    <w:rsid w:val="00827721"/>
    <w:rsid w:val="008D6C1E"/>
    <w:rsid w:val="00927033"/>
    <w:rsid w:val="00932492"/>
    <w:rsid w:val="00BD05E6"/>
    <w:rsid w:val="00BF77B6"/>
    <w:rsid w:val="00D52225"/>
    <w:rsid w:val="00DB16C3"/>
    <w:rsid w:val="00E3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27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217</Words>
  <Characters>1237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Статьей 43 Конституции Российской Федерации предусмотрено, что государством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</dc:title>
  <dc:subject/>
  <dc:creator>User</dc:creator>
  <cp:keywords/>
  <dc:description/>
  <cp:lastModifiedBy>Пользователь</cp:lastModifiedBy>
  <cp:revision>4</cp:revision>
  <dcterms:created xsi:type="dcterms:W3CDTF">2022-08-03T02:36:00Z</dcterms:created>
  <dcterms:modified xsi:type="dcterms:W3CDTF">2022-08-03T04:27:00Z</dcterms:modified>
</cp:coreProperties>
</file>